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E41" w:rsidRPr="00030969" w:rsidRDefault="00355821" w:rsidP="003D07B0">
      <w:pPr>
        <w:pStyle w:val="Titel"/>
        <w:rPr>
          <w:rFonts w:asciiTheme="minorHAnsi" w:hAnsiTheme="minorHAnsi" w:cstheme="minorHAnsi"/>
        </w:rPr>
      </w:pPr>
      <w:r>
        <w:rPr>
          <w:rFonts w:asciiTheme="minorHAnsi" w:hAnsiTheme="minorHAnsi" w:cstheme="minorHAnsi"/>
        </w:rPr>
        <w:t>Peula Name here</w:t>
      </w:r>
    </w:p>
    <w:tbl>
      <w:tblPr>
        <w:tblStyle w:val="Tabelraster"/>
        <w:tblW w:w="0" w:type="auto"/>
        <w:tblLook w:val="04A0" w:firstRow="1" w:lastRow="0" w:firstColumn="1" w:lastColumn="0" w:noHBand="0" w:noVBand="1"/>
      </w:tblPr>
      <w:tblGrid>
        <w:gridCol w:w="1555"/>
        <w:gridCol w:w="7461"/>
      </w:tblGrid>
      <w:tr w:rsidR="009C5AFD" w:rsidRPr="00030969" w:rsidTr="009C5AFD">
        <w:tc>
          <w:tcPr>
            <w:tcW w:w="1555" w:type="dxa"/>
          </w:tcPr>
          <w:p w:rsidR="009C5AFD" w:rsidRPr="00030969" w:rsidRDefault="009C5AFD" w:rsidP="003D07B0">
            <w:pPr>
              <w:jc w:val="center"/>
              <w:rPr>
                <w:rFonts w:cstheme="minorHAnsi"/>
                <w:b/>
                <w:sz w:val="24"/>
              </w:rPr>
            </w:pPr>
            <w:r w:rsidRPr="00030969">
              <w:rPr>
                <w:rFonts w:cstheme="minorHAnsi"/>
                <w:b/>
                <w:sz w:val="24"/>
              </w:rPr>
              <w:t>Date &amp; Time</w:t>
            </w:r>
          </w:p>
        </w:tc>
        <w:tc>
          <w:tcPr>
            <w:tcW w:w="7461" w:type="dxa"/>
          </w:tcPr>
          <w:p w:rsidR="009C5AFD" w:rsidRPr="00030969" w:rsidRDefault="009C5AFD" w:rsidP="003D07B0">
            <w:pPr>
              <w:rPr>
                <w:rFonts w:cstheme="minorHAnsi"/>
                <w:sz w:val="24"/>
              </w:rPr>
            </w:pPr>
            <w:bookmarkStart w:id="0" w:name="_GoBack"/>
            <w:bookmarkEnd w:id="0"/>
          </w:p>
        </w:tc>
      </w:tr>
      <w:tr w:rsidR="009C5AFD" w:rsidRPr="00030969" w:rsidTr="009C5AFD">
        <w:tc>
          <w:tcPr>
            <w:tcW w:w="1555" w:type="dxa"/>
          </w:tcPr>
          <w:p w:rsidR="009C5AFD" w:rsidRPr="00030969" w:rsidRDefault="009C5AFD" w:rsidP="003D07B0">
            <w:pPr>
              <w:jc w:val="center"/>
              <w:rPr>
                <w:rFonts w:cstheme="minorHAnsi"/>
                <w:b/>
                <w:sz w:val="24"/>
              </w:rPr>
            </w:pPr>
            <w:r w:rsidRPr="00030969">
              <w:rPr>
                <w:rFonts w:cstheme="minorHAnsi"/>
                <w:b/>
                <w:sz w:val="24"/>
              </w:rPr>
              <w:t>Planned By</w:t>
            </w:r>
          </w:p>
        </w:tc>
        <w:tc>
          <w:tcPr>
            <w:tcW w:w="7461" w:type="dxa"/>
          </w:tcPr>
          <w:p w:rsidR="009C5AFD" w:rsidRPr="00030969" w:rsidRDefault="009C5AFD" w:rsidP="003D07B0">
            <w:pPr>
              <w:rPr>
                <w:rFonts w:cstheme="minorHAnsi"/>
                <w:sz w:val="24"/>
              </w:rPr>
            </w:pPr>
          </w:p>
        </w:tc>
      </w:tr>
      <w:tr w:rsidR="009C5AFD" w:rsidRPr="00030969" w:rsidTr="009C5AFD">
        <w:tc>
          <w:tcPr>
            <w:tcW w:w="1555" w:type="dxa"/>
          </w:tcPr>
          <w:p w:rsidR="009C5AFD" w:rsidRPr="00030969" w:rsidRDefault="009C5AFD" w:rsidP="003D07B0">
            <w:pPr>
              <w:jc w:val="center"/>
              <w:rPr>
                <w:rFonts w:cstheme="minorHAnsi"/>
                <w:b/>
                <w:sz w:val="24"/>
              </w:rPr>
            </w:pPr>
            <w:r w:rsidRPr="00030969">
              <w:rPr>
                <w:rFonts w:cstheme="minorHAnsi"/>
                <w:b/>
                <w:sz w:val="24"/>
              </w:rPr>
              <w:t>Location(s)</w:t>
            </w:r>
          </w:p>
        </w:tc>
        <w:tc>
          <w:tcPr>
            <w:tcW w:w="7461" w:type="dxa"/>
          </w:tcPr>
          <w:p w:rsidR="009C5AFD" w:rsidRPr="00030969" w:rsidRDefault="009C5AFD" w:rsidP="003D07B0">
            <w:pPr>
              <w:rPr>
                <w:rFonts w:cstheme="minorHAnsi"/>
                <w:sz w:val="24"/>
              </w:rPr>
            </w:pPr>
          </w:p>
        </w:tc>
      </w:tr>
      <w:tr w:rsidR="00E211E3" w:rsidRPr="00030969" w:rsidTr="009C5AFD">
        <w:tc>
          <w:tcPr>
            <w:tcW w:w="1555" w:type="dxa"/>
          </w:tcPr>
          <w:p w:rsidR="00E211E3" w:rsidRPr="00030969" w:rsidRDefault="00E211E3" w:rsidP="003D07B0">
            <w:pPr>
              <w:jc w:val="center"/>
              <w:rPr>
                <w:rFonts w:cstheme="minorHAnsi"/>
                <w:b/>
                <w:sz w:val="24"/>
              </w:rPr>
            </w:pPr>
            <w:r w:rsidRPr="00030969">
              <w:rPr>
                <w:rFonts w:cstheme="minorHAnsi"/>
                <w:b/>
                <w:sz w:val="24"/>
              </w:rPr>
              <w:t>Tziud &amp; Food</w:t>
            </w:r>
          </w:p>
        </w:tc>
        <w:tc>
          <w:tcPr>
            <w:tcW w:w="7461" w:type="dxa"/>
          </w:tcPr>
          <w:p w:rsidR="00E211E3" w:rsidRPr="00030969" w:rsidRDefault="00E211E3" w:rsidP="003D07B0">
            <w:pPr>
              <w:pStyle w:val="Lijstalinea"/>
              <w:numPr>
                <w:ilvl w:val="0"/>
                <w:numId w:val="1"/>
              </w:numPr>
              <w:rPr>
                <w:rFonts w:cstheme="minorHAnsi"/>
                <w:sz w:val="24"/>
              </w:rPr>
            </w:pPr>
            <w:r w:rsidRPr="00030969">
              <w:rPr>
                <w:rFonts w:cstheme="minorHAnsi"/>
                <w:sz w:val="24"/>
              </w:rPr>
              <w:t>Item 1 – Quantity</w:t>
            </w:r>
          </w:p>
          <w:p w:rsidR="00E211E3" w:rsidRPr="00030969" w:rsidRDefault="00270842" w:rsidP="003D07B0">
            <w:pPr>
              <w:pStyle w:val="Lijstalinea"/>
              <w:numPr>
                <w:ilvl w:val="0"/>
                <w:numId w:val="1"/>
              </w:numPr>
              <w:rPr>
                <w:rFonts w:cstheme="minorHAnsi"/>
                <w:sz w:val="24"/>
              </w:rPr>
            </w:pPr>
            <w:r w:rsidRPr="00030969">
              <w:rPr>
                <w:rFonts w:cstheme="minorHAnsi"/>
                <w:sz w:val="24"/>
              </w:rPr>
              <w:t>Item 2 – Quantity</w:t>
            </w:r>
          </w:p>
        </w:tc>
      </w:tr>
    </w:tbl>
    <w:p w:rsidR="00B92FA4" w:rsidRPr="00030969" w:rsidRDefault="00B92FA4" w:rsidP="003D07B0">
      <w:pPr>
        <w:spacing w:line="240" w:lineRule="auto"/>
        <w:rPr>
          <w:rFonts w:cstheme="minorHAnsi"/>
          <w:sz w:val="24"/>
        </w:rPr>
      </w:pPr>
    </w:p>
    <w:p w:rsidR="00CD01D5" w:rsidRPr="00030969" w:rsidRDefault="00A47246" w:rsidP="003D07B0">
      <w:pPr>
        <w:spacing w:line="240" w:lineRule="auto"/>
        <w:rPr>
          <w:rFonts w:cstheme="minorHAnsi"/>
          <w:b/>
          <w:sz w:val="28"/>
          <w:u w:val="single"/>
        </w:rPr>
      </w:pPr>
      <w:r w:rsidRPr="00030969">
        <w:rPr>
          <w:rFonts w:cstheme="minorHAnsi"/>
          <w:b/>
          <w:sz w:val="28"/>
          <w:u w:val="single"/>
        </w:rPr>
        <w:t>AIM</w:t>
      </w:r>
    </w:p>
    <w:p w:rsidR="003E429A" w:rsidRPr="00030969" w:rsidRDefault="003E429A" w:rsidP="003D07B0">
      <w:pPr>
        <w:spacing w:line="240" w:lineRule="auto"/>
        <w:rPr>
          <w:rFonts w:cstheme="minorHAnsi"/>
          <w:sz w:val="24"/>
        </w:rPr>
      </w:pPr>
      <w:r w:rsidRPr="00030969">
        <w:rPr>
          <w:rFonts w:cstheme="minorHAnsi"/>
          <w:sz w:val="24"/>
        </w:rPr>
        <w:t>This is the most important part of planning a peulah</w:t>
      </w:r>
      <w:r w:rsidR="007B0A19" w:rsidRPr="00030969">
        <w:rPr>
          <w:rFonts w:cstheme="minorHAnsi"/>
          <w:sz w:val="24"/>
        </w:rPr>
        <w:t>. Always start off here!</w:t>
      </w:r>
      <w:r w:rsidRPr="00030969">
        <w:rPr>
          <w:rFonts w:cstheme="minorHAnsi"/>
          <w:sz w:val="24"/>
        </w:rPr>
        <w:t xml:space="preserve"> </w:t>
      </w:r>
      <w:r w:rsidR="00B54D06" w:rsidRPr="00030969">
        <w:rPr>
          <w:rFonts w:cstheme="minorHAnsi"/>
          <w:sz w:val="24"/>
        </w:rPr>
        <w:t>Try to be as precise as possible, and be to the point.</w:t>
      </w:r>
      <w:r w:rsidR="004119A6" w:rsidRPr="00030969">
        <w:rPr>
          <w:rFonts w:cstheme="minorHAnsi"/>
          <w:sz w:val="24"/>
        </w:rPr>
        <w:t xml:space="preserve"> If you do not have a properly thought out aim, you will not be able to write a good peulah.</w:t>
      </w:r>
    </w:p>
    <w:p w:rsidR="003E429A" w:rsidRPr="00030969" w:rsidRDefault="003E429A" w:rsidP="003D07B0">
      <w:pPr>
        <w:spacing w:line="240" w:lineRule="auto"/>
        <w:rPr>
          <w:rFonts w:cstheme="minorHAnsi"/>
          <w:sz w:val="24"/>
        </w:rPr>
      </w:pPr>
      <w:r w:rsidRPr="00030969">
        <w:rPr>
          <w:rFonts w:cstheme="minorHAnsi"/>
          <w:sz w:val="24"/>
        </w:rPr>
        <w:t>The aim of a peulah</w:t>
      </w:r>
      <w:r w:rsidR="007B0A19" w:rsidRPr="00030969">
        <w:rPr>
          <w:rFonts w:cstheme="minorHAnsi"/>
          <w:sz w:val="24"/>
        </w:rPr>
        <w:t xml:space="preserve"> is meant to fulfil 2 purposes:</w:t>
      </w:r>
    </w:p>
    <w:p w:rsidR="003E429A" w:rsidRPr="00030969" w:rsidRDefault="003E429A" w:rsidP="003D07B0">
      <w:pPr>
        <w:spacing w:line="240" w:lineRule="auto"/>
        <w:rPr>
          <w:rFonts w:cstheme="minorHAnsi"/>
          <w:sz w:val="24"/>
        </w:rPr>
      </w:pPr>
      <w:r w:rsidRPr="00030969">
        <w:rPr>
          <w:rFonts w:cstheme="minorHAnsi"/>
          <w:sz w:val="24"/>
        </w:rPr>
        <w:t>It covers what you intend to do educationally in your peula</w:t>
      </w:r>
      <w:r w:rsidR="007B0A19" w:rsidRPr="00030969">
        <w:rPr>
          <w:rFonts w:cstheme="minorHAnsi"/>
          <w:sz w:val="24"/>
        </w:rPr>
        <w:t>h.</w:t>
      </w:r>
    </w:p>
    <w:p w:rsidR="00A47246" w:rsidRDefault="003E429A" w:rsidP="003D07B0">
      <w:pPr>
        <w:spacing w:line="240" w:lineRule="auto"/>
        <w:rPr>
          <w:rFonts w:cstheme="minorHAnsi"/>
          <w:sz w:val="24"/>
        </w:rPr>
      </w:pPr>
      <w:r w:rsidRPr="00030969">
        <w:rPr>
          <w:rFonts w:cstheme="minorHAnsi"/>
          <w:sz w:val="24"/>
        </w:rPr>
        <w:t>It explains the reasons why you are covering those issues/topics</w:t>
      </w:r>
      <w:r w:rsidR="00B46B84" w:rsidRPr="00030969">
        <w:rPr>
          <w:rFonts w:cstheme="minorHAnsi"/>
          <w:sz w:val="24"/>
        </w:rPr>
        <w:t>.</w:t>
      </w:r>
    </w:p>
    <w:p w:rsidR="002F1816" w:rsidRPr="008600A7" w:rsidRDefault="002F1816" w:rsidP="003D07B0">
      <w:pPr>
        <w:spacing w:line="240" w:lineRule="auto"/>
        <w:rPr>
          <w:rFonts w:cstheme="minorHAnsi"/>
          <w:sz w:val="24"/>
          <w:lang w:val="en-US"/>
        </w:rPr>
      </w:pPr>
    </w:p>
    <w:p w:rsidR="00CD01D5" w:rsidRPr="00030969" w:rsidRDefault="00CD01D5" w:rsidP="003D07B0">
      <w:pPr>
        <w:spacing w:line="240" w:lineRule="auto"/>
        <w:rPr>
          <w:rFonts w:cstheme="minorHAnsi"/>
          <w:b/>
          <w:sz w:val="28"/>
          <w:u w:val="single"/>
        </w:rPr>
      </w:pPr>
      <w:r w:rsidRPr="00030969">
        <w:rPr>
          <w:rFonts w:cstheme="minorHAnsi"/>
          <w:b/>
          <w:sz w:val="28"/>
          <w:u w:val="single"/>
        </w:rPr>
        <w:t>PRE-PEULAH PREPERATION</w:t>
      </w:r>
    </w:p>
    <w:p w:rsidR="00CD01D5" w:rsidRPr="00030969" w:rsidRDefault="004271E6" w:rsidP="003D07B0">
      <w:pPr>
        <w:spacing w:line="240" w:lineRule="auto"/>
        <w:rPr>
          <w:rFonts w:cstheme="minorHAnsi"/>
          <w:sz w:val="24"/>
        </w:rPr>
      </w:pPr>
      <w:r w:rsidRPr="00030969">
        <w:rPr>
          <w:rFonts w:cstheme="minorHAnsi"/>
          <w:sz w:val="24"/>
        </w:rPr>
        <w:t>This is the place to put your “to-do list</w:t>
      </w:r>
      <w:r w:rsidR="0021778D" w:rsidRPr="00030969">
        <w:rPr>
          <w:rFonts w:cstheme="minorHAnsi"/>
          <w:sz w:val="24"/>
        </w:rPr>
        <w:t>”</w:t>
      </w:r>
      <w:r w:rsidR="000424F6" w:rsidRPr="00030969">
        <w:rPr>
          <w:rFonts w:cstheme="minorHAnsi"/>
          <w:sz w:val="24"/>
        </w:rPr>
        <w:t xml:space="preserve"> for</w:t>
      </w:r>
      <w:r w:rsidRPr="00030969">
        <w:rPr>
          <w:rFonts w:cstheme="minorHAnsi"/>
          <w:sz w:val="24"/>
        </w:rPr>
        <w:t xml:space="preserve"> before </w:t>
      </w:r>
      <w:r w:rsidR="005F54CB" w:rsidRPr="00030969">
        <w:rPr>
          <w:rFonts w:cstheme="minorHAnsi"/>
          <w:sz w:val="24"/>
        </w:rPr>
        <w:t>running the peulah. Things like</w:t>
      </w:r>
      <w:r w:rsidRPr="00030969">
        <w:rPr>
          <w:rFonts w:cstheme="minorHAnsi"/>
          <w:sz w:val="24"/>
        </w:rPr>
        <w:t xml:space="preserve"> setting up</w:t>
      </w:r>
      <w:r w:rsidR="005F54CB" w:rsidRPr="00030969">
        <w:rPr>
          <w:rFonts w:cstheme="minorHAnsi"/>
          <w:sz w:val="24"/>
        </w:rPr>
        <w:t xml:space="preserve"> stations, cutting out pictures and</w:t>
      </w:r>
      <w:r w:rsidRPr="00030969">
        <w:rPr>
          <w:rFonts w:cstheme="minorHAnsi"/>
          <w:sz w:val="24"/>
        </w:rPr>
        <w:t xml:space="preserve"> gathering special tziud should all be included in here. If you do this part in-depth, it will save you a lot of time when setting up the peulah.</w:t>
      </w:r>
      <w:r w:rsidR="00C50FD2" w:rsidRPr="00030969">
        <w:rPr>
          <w:rFonts w:cstheme="minorHAnsi"/>
          <w:sz w:val="24"/>
        </w:rPr>
        <w:t xml:space="preserve"> After writing your peulah, go through it and add everything that needs to be done as you read it (same goes for tziud list).</w:t>
      </w:r>
    </w:p>
    <w:p w:rsidR="00446A66" w:rsidRPr="00030969" w:rsidRDefault="00446A66" w:rsidP="003D07B0">
      <w:pPr>
        <w:spacing w:line="240" w:lineRule="auto"/>
        <w:rPr>
          <w:rFonts w:cstheme="minorHAnsi"/>
          <w:b/>
          <w:sz w:val="28"/>
          <w:u w:val="single"/>
        </w:rPr>
      </w:pPr>
      <w:r w:rsidRPr="00030969">
        <w:rPr>
          <w:rFonts w:cstheme="minorHAnsi"/>
          <w:b/>
          <w:sz w:val="28"/>
          <w:u w:val="single"/>
        </w:rPr>
        <w:t>ICE-BREAKER</w:t>
      </w:r>
      <w:r w:rsidR="00E10E4B" w:rsidRPr="00030969">
        <w:rPr>
          <w:rFonts w:cstheme="minorHAnsi"/>
          <w:b/>
          <w:sz w:val="28"/>
        </w:rPr>
        <w:t xml:space="preserve"> (Time)</w:t>
      </w:r>
    </w:p>
    <w:p w:rsidR="00EF2E15" w:rsidRPr="00030969" w:rsidRDefault="00EF2E15" w:rsidP="003D07B0">
      <w:pPr>
        <w:spacing w:line="240" w:lineRule="auto"/>
        <w:ind w:right="368"/>
        <w:rPr>
          <w:rFonts w:cstheme="minorHAnsi"/>
          <w:sz w:val="24"/>
        </w:rPr>
      </w:pPr>
      <w:r w:rsidRPr="00030969">
        <w:rPr>
          <w:rFonts w:cstheme="minorHAnsi"/>
          <w:sz w:val="24"/>
        </w:rPr>
        <w:t xml:space="preserve">Ice-breakers are very important tools and should be used in 90% of Peulot. Think of what type of mood you’d like the </w:t>
      </w:r>
      <w:r w:rsidR="00794BD4" w:rsidRPr="00030969">
        <w:rPr>
          <w:rFonts w:cstheme="minorHAnsi"/>
          <w:sz w:val="24"/>
        </w:rPr>
        <w:t>c</w:t>
      </w:r>
      <w:r w:rsidRPr="00030969">
        <w:rPr>
          <w:rFonts w:cstheme="minorHAnsi"/>
          <w:sz w:val="24"/>
        </w:rPr>
        <w:t>hannies to be in when the peulah starts and choose your game/icebreaker to suit this.</w:t>
      </w:r>
    </w:p>
    <w:p w:rsidR="001E7F3F" w:rsidRPr="00030969" w:rsidRDefault="001E7F3F" w:rsidP="003D07B0">
      <w:pPr>
        <w:spacing w:line="240" w:lineRule="auto"/>
        <w:ind w:right="368"/>
        <w:rPr>
          <w:rFonts w:cstheme="minorHAnsi"/>
          <w:b/>
          <w:sz w:val="28"/>
        </w:rPr>
      </w:pPr>
      <w:r w:rsidRPr="00030969">
        <w:rPr>
          <w:rFonts w:cstheme="minorHAnsi"/>
          <w:b/>
          <w:sz w:val="28"/>
          <w:u w:val="single"/>
        </w:rPr>
        <w:t>TRIGGER</w:t>
      </w:r>
      <w:r w:rsidRPr="00030969">
        <w:rPr>
          <w:rFonts w:cstheme="minorHAnsi"/>
          <w:b/>
          <w:sz w:val="28"/>
        </w:rPr>
        <w:t xml:space="preserve"> (Time)</w:t>
      </w:r>
    </w:p>
    <w:p w:rsidR="00D33C48" w:rsidRPr="00CF6522" w:rsidRDefault="00D33C48" w:rsidP="003D07B0">
      <w:pPr>
        <w:spacing w:line="240" w:lineRule="auto"/>
        <w:rPr>
          <w:rFonts w:cstheme="minorHAnsi"/>
          <w:sz w:val="24"/>
        </w:rPr>
      </w:pPr>
      <w:r w:rsidRPr="00CF6522">
        <w:rPr>
          <w:rFonts w:cstheme="minorHAnsi"/>
          <w:sz w:val="24"/>
        </w:rPr>
        <w:t xml:space="preserve">The trigger is something to spark the concept of the aim. A video. A game. A skit. Something that engages with the </w:t>
      </w:r>
      <w:r w:rsidR="00825FBD" w:rsidRPr="00CF6522">
        <w:rPr>
          <w:rFonts w:cstheme="minorHAnsi"/>
          <w:sz w:val="24"/>
        </w:rPr>
        <w:t>cha</w:t>
      </w:r>
      <w:r w:rsidR="00A71CA4" w:rsidRPr="00CF6522">
        <w:rPr>
          <w:rFonts w:cstheme="minorHAnsi"/>
          <w:sz w:val="24"/>
        </w:rPr>
        <w:t>n</w:t>
      </w:r>
      <w:r w:rsidR="00F80EC8" w:rsidRPr="00CF6522">
        <w:rPr>
          <w:rFonts w:cstheme="minorHAnsi"/>
          <w:sz w:val="24"/>
        </w:rPr>
        <w:t>nichim</w:t>
      </w:r>
      <w:r w:rsidRPr="00CF6522">
        <w:rPr>
          <w:rFonts w:cstheme="minorHAnsi"/>
          <w:sz w:val="24"/>
        </w:rPr>
        <w:t>. Think big, think creative. What is the best way to grab their</w:t>
      </w:r>
      <w:r w:rsidR="00E04671" w:rsidRPr="00CF6522">
        <w:rPr>
          <w:rFonts w:cstheme="minorHAnsi"/>
          <w:sz w:val="24"/>
        </w:rPr>
        <w:t xml:space="preserve"> attentions and get them thinking about what is to come?</w:t>
      </w:r>
    </w:p>
    <w:p w:rsidR="00811546" w:rsidRPr="00030969" w:rsidRDefault="00811546" w:rsidP="003D07B0">
      <w:pPr>
        <w:spacing w:line="240" w:lineRule="auto"/>
        <w:rPr>
          <w:rFonts w:cstheme="minorHAnsi"/>
          <w:b/>
          <w:sz w:val="28"/>
        </w:rPr>
      </w:pPr>
      <w:r w:rsidRPr="00030969">
        <w:rPr>
          <w:rFonts w:cstheme="minorHAnsi"/>
          <w:b/>
          <w:sz w:val="28"/>
          <w:u w:val="single"/>
        </w:rPr>
        <w:t>METHOD</w:t>
      </w:r>
      <w:r w:rsidRPr="00030969">
        <w:rPr>
          <w:rFonts w:cstheme="minorHAnsi"/>
          <w:b/>
          <w:sz w:val="28"/>
        </w:rPr>
        <w:t xml:space="preserve"> (Time)</w:t>
      </w:r>
    </w:p>
    <w:p w:rsidR="00130CC4" w:rsidRPr="00E81B7E" w:rsidRDefault="00130CC4" w:rsidP="00E81B7E">
      <w:pPr>
        <w:pStyle w:val="Normaalweb"/>
        <w:shd w:val="clear" w:color="auto" w:fill="FFFFFF"/>
        <w:spacing w:before="96" w:beforeAutospacing="0" w:after="120" w:afterAutospacing="0"/>
        <w:rPr>
          <w:rFonts w:asciiTheme="minorHAnsi" w:hAnsiTheme="minorHAnsi" w:cstheme="minorHAnsi"/>
          <w:color w:val="000000"/>
          <w:szCs w:val="20"/>
        </w:rPr>
      </w:pPr>
      <w:r w:rsidRPr="00E81B7E">
        <w:rPr>
          <w:rFonts w:asciiTheme="minorHAnsi" w:hAnsiTheme="minorHAnsi" w:cstheme="minorHAnsi"/>
          <w:iCs/>
          <w:color w:val="000000"/>
          <w:szCs w:val="20"/>
          <w:shd w:val="clear" w:color="auto" w:fill="FFFFFF"/>
        </w:rPr>
        <w:t xml:space="preserve">Methodologies are the way we choose to actualize the Aims of our Peulot. It's the bulk of the Peulah process that is so essential to our educational process. </w:t>
      </w:r>
      <w:r w:rsidRPr="00E81B7E">
        <w:rPr>
          <w:rFonts w:asciiTheme="minorHAnsi" w:hAnsiTheme="minorHAnsi" w:cstheme="minorHAnsi"/>
          <w:color w:val="000000"/>
          <w:szCs w:val="20"/>
        </w:rPr>
        <w:t xml:space="preserve">Essentially, we're talking about the heart of Informal Education. Education needs to be dynamic and diverse. The best forms of Education are not those that leave us with facts and answers but those that leave us with values, ideas and our own questions. How are you best going to achieve that as an educator? </w:t>
      </w:r>
    </w:p>
    <w:p w:rsidR="00130CC4" w:rsidRPr="00E81B7E" w:rsidRDefault="00130CC4" w:rsidP="00E81B7E">
      <w:pPr>
        <w:pStyle w:val="Normaalweb"/>
        <w:shd w:val="clear" w:color="auto" w:fill="FFFFFF"/>
        <w:spacing w:before="96" w:beforeAutospacing="0" w:after="120" w:afterAutospacing="0"/>
        <w:rPr>
          <w:rFonts w:asciiTheme="minorHAnsi" w:hAnsiTheme="minorHAnsi" w:cstheme="minorHAnsi"/>
          <w:color w:val="000000"/>
          <w:szCs w:val="20"/>
          <w:shd w:val="clear" w:color="auto" w:fill="FFFFFF"/>
        </w:rPr>
      </w:pPr>
      <w:r w:rsidRPr="00E81B7E">
        <w:rPr>
          <w:rFonts w:asciiTheme="minorHAnsi" w:hAnsiTheme="minorHAnsi" w:cstheme="minorHAnsi"/>
          <w:i/>
          <w:iCs/>
          <w:color w:val="000000"/>
          <w:szCs w:val="20"/>
          <w:shd w:val="clear" w:color="auto" w:fill="FFFFFF"/>
        </w:rPr>
        <w:lastRenderedPageBreak/>
        <w:t>"The mediocre teacher tells. The good teacher explains. The superior teacher demonstrates. The great teacher inspires."</w:t>
      </w:r>
      <w:r w:rsidRPr="00E81B7E">
        <w:rPr>
          <w:rStyle w:val="apple-converted-space"/>
          <w:rFonts w:asciiTheme="minorHAnsi" w:hAnsiTheme="minorHAnsi" w:cstheme="minorHAnsi"/>
          <w:i/>
          <w:iCs/>
          <w:color w:val="000000"/>
          <w:szCs w:val="20"/>
          <w:shd w:val="clear" w:color="auto" w:fill="FFFFFF"/>
        </w:rPr>
        <w:t> </w:t>
      </w:r>
      <w:r w:rsidRPr="00E81B7E">
        <w:rPr>
          <w:rFonts w:asciiTheme="minorHAnsi" w:hAnsiTheme="minorHAnsi" w:cstheme="minorHAnsi"/>
          <w:color w:val="000000"/>
          <w:szCs w:val="20"/>
        </w:rPr>
        <w:br/>
      </w:r>
      <w:r w:rsidRPr="00E81B7E">
        <w:rPr>
          <w:rFonts w:asciiTheme="minorHAnsi" w:hAnsiTheme="minorHAnsi" w:cstheme="minorHAnsi"/>
          <w:color w:val="000000"/>
          <w:szCs w:val="20"/>
          <w:shd w:val="clear" w:color="auto" w:fill="FFFFFF"/>
        </w:rPr>
        <w:t>-William A. Ward, American Writer, 1921–1994</w:t>
      </w:r>
    </w:p>
    <w:p w:rsidR="00130CC4" w:rsidRPr="00E81B7E" w:rsidRDefault="00130CC4" w:rsidP="003D07B0">
      <w:pPr>
        <w:pStyle w:val="Normaalweb"/>
        <w:shd w:val="clear" w:color="auto" w:fill="FFFFFF"/>
        <w:spacing w:before="96" w:beforeAutospacing="0" w:after="120" w:afterAutospacing="0"/>
        <w:rPr>
          <w:rFonts w:asciiTheme="minorHAnsi" w:hAnsiTheme="minorHAnsi" w:cstheme="minorHAnsi"/>
          <w:b/>
          <w:color w:val="000000"/>
          <w:sz w:val="28"/>
          <w:szCs w:val="20"/>
        </w:rPr>
      </w:pPr>
      <w:r w:rsidRPr="00E81B7E">
        <w:rPr>
          <w:rFonts w:asciiTheme="minorHAnsi" w:hAnsiTheme="minorHAnsi" w:cstheme="minorHAnsi"/>
          <w:b/>
          <w:color w:val="000000"/>
          <w:sz w:val="28"/>
          <w:szCs w:val="20"/>
          <w:u w:val="single"/>
        </w:rPr>
        <w:t>SIKKUM</w:t>
      </w:r>
      <w:r w:rsidRPr="00E81B7E">
        <w:rPr>
          <w:rFonts w:asciiTheme="minorHAnsi" w:hAnsiTheme="minorHAnsi" w:cstheme="minorHAnsi"/>
          <w:b/>
          <w:color w:val="000000"/>
          <w:sz w:val="28"/>
          <w:szCs w:val="20"/>
        </w:rPr>
        <w:t xml:space="preserve"> (Time)</w:t>
      </w:r>
    </w:p>
    <w:p w:rsidR="00130CC4" w:rsidRPr="00E81B7E" w:rsidRDefault="00130CC4" w:rsidP="003D07B0">
      <w:pPr>
        <w:spacing w:line="240" w:lineRule="auto"/>
        <w:rPr>
          <w:rFonts w:cstheme="minorHAnsi"/>
          <w:sz w:val="24"/>
        </w:rPr>
      </w:pPr>
      <w:r w:rsidRPr="00E81B7E">
        <w:rPr>
          <w:rFonts w:cstheme="minorHAnsi"/>
          <w:sz w:val="24"/>
        </w:rPr>
        <w:t>This is where you 'wrap up' the peulah. This is where you reiterate your aims. Most would say this is the most important part of a peulah after the aim and it should not be looked past. Simply saying “and then a discussion” is sloppy and terrible peulah writing.</w:t>
      </w:r>
    </w:p>
    <w:p w:rsidR="00130CC4" w:rsidRPr="00E81B7E" w:rsidRDefault="00130CC4" w:rsidP="003D07B0">
      <w:pPr>
        <w:spacing w:line="240" w:lineRule="auto"/>
        <w:rPr>
          <w:rFonts w:cstheme="minorHAnsi"/>
          <w:sz w:val="24"/>
        </w:rPr>
      </w:pPr>
      <w:r w:rsidRPr="00E81B7E">
        <w:rPr>
          <w:rFonts w:cstheme="minorHAnsi"/>
          <w:sz w:val="24"/>
        </w:rPr>
        <w:t>The sikkum can cover 3 important things:</w:t>
      </w:r>
    </w:p>
    <w:p w:rsidR="00130CC4" w:rsidRPr="00E81B7E" w:rsidRDefault="00130CC4" w:rsidP="003D07B0">
      <w:pPr>
        <w:numPr>
          <w:ilvl w:val="0"/>
          <w:numId w:val="3"/>
        </w:numPr>
        <w:spacing w:after="0" w:line="240" w:lineRule="auto"/>
        <w:rPr>
          <w:rFonts w:cstheme="minorHAnsi"/>
          <w:sz w:val="24"/>
        </w:rPr>
      </w:pPr>
      <w:r w:rsidRPr="00E81B7E">
        <w:rPr>
          <w:rFonts w:cstheme="minorHAnsi"/>
          <w:sz w:val="24"/>
        </w:rPr>
        <w:t>It’s an opportunity for the channichim to express themselves.</w:t>
      </w:r>
    </w:p>
    <w:p w:rsidR="00130CC4" w:rsidRPr="00E81B7E" w:rsidRDefault="00865537" w:rsidP="003D07B0">
      <w:pPr>
        <w:numPr>
          <w:ilvl w:val="0"/>
          <w:numId w:val="3"/>
        </w:numPr>
        <w:spacing w:after="0" w:line="240" w:lineRule="auto"/>
        <w:rPr>
          <w:rFonts w:cstheme="minorHAnsi"/>
          <w:sz w:val="24"/>
        </w:rPr>
      </w:pPr>
      <w:r w:rsidRPr="00E81B7E">
        <w:rPr>
          <w:rFonts w:cstheme="minorHAnsi"/>
          <w:sz w:val="24"/>
        </w:rPr>
        <w:t>I</w:t>
      </w:r>
      <w:r w:rsidR="00130CC4" w:rsidRPr="00E81B7E">
        <w:rPr>
          <w:rFonts w:cstheme="minorHAnsi"/>
          <w:sz w:val="24"/>
        </w:rPr>
        <w:t xml:space="preserve">t’s where you sum up what has happened during the peulah. </w:t>
      </w:r>
    </w:p>
    <w:p w:rsidR="00130CC4" w:rsidRPr="00E81B7E" w:rsidRDefault="00130CC4" w:rsidP="003D07B0">
      <w:pPr>
        <w:numPr>
          <w:ilvl w:val="0"/>
          <w:numId w:val="3"/>
        </w:numPr>
        <w:spacing w:after="0" w:line="240" w:lineRule="auto"/>
        <w:rPr>
          <w:rFonts w:cstheme="minorHAnsi"/>
          <w:b/>
          <w:sz w:val="24"/>
        </w:rPr>
      </w:pPr>
      <w:r w:rsidRPr="00E81B7E">
        <w:rPr>
          <w:rFonts w:cstheme="minorHAnsi"/>
          <w:sz w:val="24"/>
        </w:rPr>
        <w:t xml:space="preserve">This is the final chance to leave them with anything worthwhile, and be sure your message was put across. </w:t>
      </w:r>
    </w:p>
    <w:p w:rsidR="00130CC4" w:rsidRPr="00030969" w:rsidRDefault="00130CC4" w:rsidP="003D07B0">
      <w:pPr>
        <w:pStyle w:val="Normaalweb"/>
        <w:shd w:val="clear" w:color="auto" w:fill="FFFFFF"/>
        <w:spacing w:before="96" w:beforeAutospacing="0" w:after="120" w:afterAutospacing="0"/>
        <w:rPr>
          <w:rFonts w:asciiTheme="minorHAnsi" w:hAnsiTheme="minorHAnsi" w:cstheme="minorHAnsi"/>
          <w:b/>
          <w:color w:val="000000"/>
          <w:sz w:val="20"/>
          <w:szCs w:val="20"/>
        </w:rPr>
      </w:pPr>
    </w:p>
    <w:p w:rsidR="00E57D70" w:rsidRPr="00C7529C" w:rsidRDefault="00E57D70" w:rsidP="003D07B0">
      <w:pPr>
        <w:pStyle w:val="Normaalweb"/>
        <w:shd w:val="clear" w:color="auto" w:fill="FFFFFF"/>
        <w:spacing w:before="96" w:beforeAutospacing="0" w:after="120" w:afterAutospacing="0"/>
        <w:rPr>
          <w:rFonts w:asciiTheme="minorHAnsi" w:hAnsiTheme="minorHAnsi" w:cstheme="minorHAnsi"/>
          <w:b/>
          <w:color w:val="000000"/>
          <w:sz w:val="28"/>
          <w:szCs w:val="20"/>
          <w:u w:val="single"/>
        </w:rPr>
      </w:pPr>
      <w:r w:rsidRPr="00C7529C">
        <w:rPr>
          <w:rFonts w:asciiTheme="minorHAnsi" w:hAnsiTheme="minorHAnsi" w:cstheme="minorHAnsi"/>
          <w:b/>
          <w:color w:val="000000"/>
          <w:sz w:val="28"/>
          <w:szCs w:val="20"/>
          <w:u w:val="single"/>
        </w:rPr>
        <w:t>PEULAH SUMMARY</w:t>
      </w:r>
    </w:p>
    <w:p w:rsidR="00E57D70" w:rsidRPr="00C7529C" w:rsidRDefault="006D11EA" w:rsidP="003D07B0">
      <w:pPr>
        <w:pStyle w:val="Normaalweb"/>
        <w:numPr>
          <w:ilvl w:val="0"/>
          <w:numId w:val="4"/>
        </w:numPr>
        <w:shd w:val="clear" w:color="auto" w:fill="FFFFFF"/>
        <w:spacing w:before="96" w:beforeAutospacing="0" w:after="120" w:afterAutospacing="0"/>
        <w:rPr>
          <w:rFonts w:asciiTheme="minorHAnsi" w:hAnsiTheme="minorHAnsi" w:cstheme="minorHAnsi"/>
          <w:b/>
          <w:color w:val="000000"/>
          <w:szCs w:val="20"/>
          <w:u w:val="single"/>
        </w:rPr>
      </w:pPr>
      <w:r w:rsidRPr="00C7529C">
        <w:rPr>
          <w:rFonts w:asciiTheme="minorHAnsi" w:hAnsiTheme="minorHAnsi" w:cstheme="minorHAnsi"/>
          <w:color w:val="000000"/>
          <w:szCs w:val="20"/>
        </w:rPr>
        <w:t xml:space="preserve">X and </w:t>
      </w:r>
      <w:r w:rsidR="00347025">
        <w:rPr>
          <w:rFonts w:asciiTheme="minorHAnsi" w:hAnsiTheme="minorHAnsi" w:cstheme="minorHAnsi"/>
          <w:color w:val="000000"/>
          <w:szCs w:val="20"/>
        </w:rPr>
        <w:t>Y</w:t>
      </w:r>
      <w:r w:rsidR="00B10A9E">
        <w:rPr>
          <w:rFonts w:asciiTheme="minorHAnsi" w:hAnsiTheme="minorHAnsi" w:cstheme="minorHAnsi"/>
          <w:color w:val="000000"/>
          <w:szCs w:val="20"/>
        </w:rPr>
        <w:t>.</w:t>
      </w:r>
    </w:p>
    <w:p w:rsidR="006D11EA" w:rsidRPr="00C7529C" w:rsidRDefault="00347025" w:rsidP="003D07B0">
      <w:pPr>
        <w:pStyle w:val="Normaalweb"/>
        <w:numPr>
          <w:ilvl w:val="0"/>
          <w:numId w:val="4"/>
        </w:numPr>
        <w:shd w:val="clear" w:color="auto" w:fill="FFFFFF"/>
        <w:spacing w:before="96" w:beforeAutospacing="0" w:after="120" w:afterAutospacing="0"/>
        <w:rPr>
          <w:rFonts w:asciiTheme="minorHAnsi" w:hAnsiTheme="minorHAnsi" w:cstheme="minorHAnsi"/>
          <w:b/>
          <w:color w:val="000000"/>
          <w:szCs w:val="20"/>
          <w:u w:val="single"/>
        </w:rPr>
      </w:pPr>
      <w:r>
        <w:rPr>
          <w:rFonts w:asciiTheme="minorHAnsi" w:hAnsiTheme="minorHAnsi" w:cstheme="minorHAnsi"/>
          <w:color w:val="000000"/>
          <w:szCs w:val="20"/>
        </w:rPr>
        <w:t>Then Z</w:t>
      </w:r>
      <w:r w:rsidR="006D11EA" w:rsidRPr="00C7529C">
        <w:rPr>
          <w:rFonts w:asciiTheme="minorHAnsi" w:hAnsiTheme="minorHAnsi" w:cstheme="minorHAnsi"/>
          <w:color w:val="000000"/>
          <w:szCs w:val="20"/>
        </w:rPr>
        <w:t xml:space="preserve"> etc.</w:t>
      </w:r>
    </w:p>
    <w:p w:rsidR="00811546" w:rsidRPr="00030969" w:rsidRDefault="00293F69" w:rsidP="003D07B0">
      <w:pPr>
        <w:spacing w:line="240" w:lineRule="auto"/>
        <w:rPr>
          <w:rFonts w:cstheme="minorHAnsi"/>
          <w:sz w:val="24"/>
        </w:rPr>
      </w:pPr>
      <w:r>
        <w:rPr>
          <w:rFonts w:cstheme="minorHAnsi"/>
          <w:sz w:val="24"/>
        </w:rPr>
        <w:t>--------------------------------------------------------------------------------------------------------------------------</w:t>
      </w:r>
    </w:p>
    <w:p w:rsidR="00D33C48" w:rsidRPr="00030969" w:rsidRDefault="00D33C48" w:rsidP="003D07B0">
      <w:pPr>
        <w:spacing w:line="240" w:lineRule="auto"/>
        <w:ind w:right="368"/>
        <w:rPr>
          <w:rFonts w:cstheme="minorHAnsi"/>
          <w:sz w:val="24"/>
        </w:rPr>
      </w:pPr>
    </w:p>
    <w:p w:rsidR="003D07B0" w:rsidRPr="00293F69" w:rsidRDefault="003D07B0" w:rsidP="003D07B0">
      <w:pPr>
        <w:spacing w:line="240" w:lineRule="auto"/>
        <w:rPr>
          <w:rFonts w:cstheme="minorHAnsi"/>
          <w:b/>
          <w:sz w:val="28"/>
          <w:u w:val="single"/>
        </w:rPr>
      </w:pPr>
      <w:r w:rsidRPr="00293F69">
        <w:rPr>
          <w:rFonts w:cstheme="minorHAnsi"/>
          <w:b/>
          <w:sz w:val="28"/>
          <w:u w:val="single"/>
        </w:rPr>
        <w:t>Some thoughts on Peulah writing</w:t>
      </w:r>
    </w:p>
    <w:p w:rsidR="003D07B0" w:rsidRPr="00657C28" w:rsidRDefault="003D07B0" w:rsidP="003D07B0">
      <w:pPr>
        <w:spacing w:line="240" w:lineRule="auto"/>
        <w:rPr>
          <w:rFonts w:cstheme="minorHAnsi"/>
          <w:b/>
          <w:i/>
        </w:rPr>
      </w:pPr>
      <w:r w:rsidRPr="00657C28">
        <w:rPr>
          <w:rFonts w:cstheme="minorHAnsi"/>
          <w:b/>
          <w:i/>
        </w:rPr>
        <w:t>Intro</w:t>
      </w:r>
    </w:p>
    <w:p w:rsidR="003D07B0" w:rsidRPr="00030969" w:rsidRDefault="003D07B0" w:rsidP="003D07B0">
      <w:pPr>
        <w:spacing w:line="240" w:lineRule="auto"/>
        <w:rPr>
          <w:rFonts w:cstheme="minorHAnsi"/>
        </w:rPr>
      </w:pPr>
      <w:r w:rsidRPr="00030969">
        <w:rPr>
          <w:rFonts w:cstheme="minorHAnsi"/>
        </w:rPr>
        <w:t xml:space="preserve">We are about to embark on the bread and butter of this Machaneh. A good </w:t>
      </w:r>
      <w:r w:rsidR="00657C28">
        <w:rPr>
          <w:rFonts w:cstheme="minorHAnsi"/>
        </w:rPr>
        <w:t>tzevet</w:t>
      </w:r>
      <w:r w:rsidRPr="00030969">
        <w:rPr>
          <w:rFonts w:cstheme="minorHAnsi"/>
        </w:rPr>
        <w:t xml:space="preserve"> booklet filled with inspiring and challenging Peulot will make the channichim and us have a fun and challenging Machaneh. The tzevet that has been assembled so far is the best tzevet </w:t>
      </w:r>
      <w:r w:rsidR="00657C28">
        <w:rPr>
          <w:rFonts w:cstheme="minorHAnsi"/>
        </w:rPr>
        <w:t>any of us</w:t>
      </w:r>
      <w:r w:rsidRPr="00030969">
        <w:rPr>
          <w:rFonts w:cstheme="minorHAnsi"/>
        </w:rPr>
        <w:t xml:space="preserve"> have been </w:t>
      </w:r>
      <w:r w:rsidR="00657C28" w:rsidRPr="00030969">
        <w:rPr>
          <w:rFonts w:cstheme="minorHAnsi"/>
        </w:rPr>
        <w:t>a part</w:t>
      </w:r>
      <w:r w:rsidRPr="00030969">
        <w:rPr>
          <w:rFonts w:cstheme="minorHAnsi"/>
        </w:rPr>
        <w:t xml:space="preserve"> of and we are very confident that together we can make one hell </w:t>
      </w:r>
      <w:r w:rsidR="00657C28">
        <w:rPr>
          <w:rFonts w:cstheme="minorHAnsi"/>
        </w:rPr>
        <w:t>of a good machaneh</w:t>
      </w:r>
      <w:r w:rsidRPr="00030969">
        <w:rPr>
          <w:rFonts w:cstheme="minorHAnsi"/>
        </w:rPr>
        <w:t>. This requires ou</w:t>
      </w:r>
      <w:r w:rsidR="00657C28">
        <w:rPr>
          <w:rFonts w:cstheme="minorHAnsi"/>
        </w:rPr>
        <w:t>r collective efforts and minds.</w:t>
      </w:r>
    </w:p>
    <w:p w:rsidR="003D07B0" w:rsidRPr="00657C28" w:rsidRDefault="003D07B0" w:rsidP="003D07B0">
      <w:pPr>
        <w:spacing w:line="240" w:lineRule="auto"/>
        <w:rPr>
          <w:rFonts w:cstheme="minorHAnsi"/>
          <w:b/>
          <w:i/>
        </w:rPr>
      </w:pPr>
      <w:r w:rsidRPr="00657C28">
        <w:rPr>
          <w:rFonts w:cstheme="minorHAnsi"/>
          <w:b/>
          <w:i/>
        </w:rPr>
        <w:t>Getting Started</w:t>
      </w:r>
    </w:p>
    <w:p w:rsidR="003D07B0" w:rsidRPr="00030969" w:rsidRDefault="003D07B0" w:rsidP="003D07B0">
      <w:pPr>
        <w:spacing w:line="240" w:lineRule="auto"/>
        <w:rPr>
          <w:rFonts w:cstheme="minorHAnsi"/>
        </w:rPr>
      </w:pPr>
      <w:r w:rsidRPr="00030969">
        <w:rPr>
          <w:rFonts w:cstheme="minorHAnsi"/>
        </w:rPr>
        <w:t>Planning a good Peulah is one of the hardest things for a Madrich to do (guru or amateur). It requires lots of time and thought and usually if it</w:t>
      </w:r>
      <w:r w:rsidR="00657C28">
        <w:rPr>
          <w:rFonts w:cstheme="minorHAnsi"/>
        </w:rPr>
        <w:t xml:space="preserve"> doesn't</w:t>
      </w:r>
      <w:r w:rsidR="0024588A">
        <w:rPr>
          <w:rFonts w:cstheme="minorHAnsi"/>
        </w:rPr>
        <w:t>,</w:t>
      </w:r>
      <w:r w:rsidR="00657C28">
        <w:rPr>
          <w:rFonts w:cstheme="minorHAnsi"/>
        </w:rPr>
        <w:t xml:space="preserve"> it won't be that good.</w:t>
      </w:r>
    </w:p>
    <w:p w:rsidR="003D07B0" w:rsidRPr="00D50B52" w:rsidRDefault="003D07B0" w:rsidP="003D07B0">
      <w:pPr>
        <w:spacing w:line="240" w:lineRule="auto"/>
        <w:rPr>
          <w:rFonts w:cstheme="minorHAnsi"/>
          <w:b/>
          <w:i/>
          <w:u w:val="single"/>
        </w:rPr>
      </w:pPr>
      <w:r w:rsidRPr="0024588A">
        <w:rPr>
          <w:rFonts w:cstheme="minorHAnsi"/>
          <w:b/>
          <w:i/>
          <w:u w:val="single"/>
        </w:rPr>
        <w:t>A few key points to remember (The 7 Step Rule)</w:t>
      </w:r>
    </w:p>
    <w:p w:rsidR="003D07B0" w:rsidRPr="00030969" w:rsidRDefault="003D07B0" w:rsidP="003D07B0">
      <w:pPr>
        <w:spacing w:line="240" w:lineRule="auto"/>
        <w:rPr>
          <w:rFonts w:cstheme="minorHAnsi"/>
        </w:rPr>
      </w:pPr>
      <w:r w:rsidRPr="00030969">
        <w:rPr>
          <w:rFonts w:cstheme="minorHAnsi"/>
        </w:rPr>
        <w:t xml:space="preserve">1. </w:t>
      </w:r>
      <w:r w:rsidRPr="00030969">
        <w:rPr>
          <w:rFonts w:cstheme="minorHAnsi"/>
          <w:b/>
          <w:i/>
        </w:rPr>
        <w:t xml:space="preserve">A Peulah </w:t>
      </w:r>
      <w:r w:rsidR="00D50B52">
        <w:rPr>
          <w:rFonts w:cstheme="minorHAnsi"/>
          <w:b/>
          <w:i/>
        </w:rPr>
        <w:t>is not</w:t>
      </w:r>
      <w:r w:rsidRPr="00030969">
        <w:rPr>
          <w:rFonts w:cstheme="minorHAnsi"/>
          <w:b/>
          <w:i/>
        </w:rPr>
        <w:t xml:space="preserve"> something on a piece of paper</w:t>
      </w:r>
      <w:r w:rsidRPr="00030969">
        <w:rPr>
          <w:rFonts w:cstheme="minorHAnsi"/>
        </w:rPr>
        <w:t xml:space="preserve">. It might look good on paper but have you thought about every little step of the peulah </w:t>
      </w:r>
      <w:r w:rsidRPr="00030969">
        <w:rPr>
          <w:rFonts w:cstheme="minorHAnsi"/>
          <w:i/>
        </w:rPr>
        <w:t>with</w:t>
      </w:r>
      <w:r w:rsidRPr="00030969">
        <w:rPr>
          <w:rFonts w:cstheme="minorHAnsi"/>
        </w:rPr>
        <w:t xml:space="preserve"> the c</w:t>
      </w:r>
      <w:r w:rsidR="00D50B52">
        <w:rPr>
          <w:rFonts w:cstheme="minorHAnsi"/>
        </w:rPr>
        <w:t xml:space="preserve">hannichim in it and living it. </w:t>
      </w:r>
    </w:p>
    <w:p w:rsidR="003D07B0" w:rsidRPr="00030969" w:rsidRDefault="003D07B0" w:rsidP="003D07B0">
      <w:pPr>
        <w:spacing w:line="240" w:lineRule="auto"/>
        <w:rPr>
          <w:rFonts w:cstheme="minorHAnsi"/>
        </w:rPr>
      </w:pPr>
      <w:r w:rsidRPr="00030969">
        <w:rPr>
          <w:rFonts w:cstheme="minorHAnsi"/>
        </w:rPr>
        <w:t>2. (</w:t>
      </w:r>
      <w:r w:rsidRPr="00030969">
        <w:rPr>
          <w:rFonts w:cstheme="minorHAnsi"/>
          <w:b/>
          <w:i/>
        </w:rPr>
        <w:t xml:space="preserve">Vision =&gt; </w:t>
      </w:r>
      <w:r w:rsidR="00D50B52" w:rsidRPr="00030969">
        <w:rPr>
          <w:rFonts w:cstheme="minorHAnsi"/>
          <w:b/>
          <w:i/>
        </w:rPr>
        <w:t>Reality)</w:t>
      </w:r>
      <w:r w:rsidR="00D50B52" w:rsidRPr="00030969">
        <w:rPr>
          <w:rFonts w:cstheme="minorHAnsi"/>
        </w:rPr>
        <w:t>: What</w:t>
      </w:r>
      <w:r w:rsidRPr="00030969">
        <w:rPr>
          <w:rFonts w:cstheme="minorHAnsi"/>
        </w:rPr>
        <w:t xml:space="preserve"> often makes a good peulah is how it is enacted. I once ran a stereotypes peulah for Amelim. It looked bland on paper but all the madrichim dressed up as stereotypes and it was the best peulah we ran. This is up to the people who planned the peulah to make sure this happens.</w:t>
      </w:r>
    </w:p>
    <w:p w:rsidR="003D07B0" w:rsidRPr="00030969" w:rsidRDefault="003D07B0" w:rsidP="003D07B0">
      <w:pPr>
        <w:spacing w:line="240" w:lineRule="auto"/>
        <w:rPr>
          <w:rFonts w:cstheme="minorHAnsi"/>
        </w:rPr>
      </w:pPr>
      <w:r w:rsidRPr="00030969">
        <w:rPr>
          <w:rFonts w:cstheme="minorHAnsi"/>
        </w:rPr>
        <w:t xml:space="preserve">3. </w:t>
      </w:r>
      <w:r w:rsidRPr="00030969">
        <w:rPr>
          <w:rFonts w:cstheme="minorHAnsi"/>
          <w:b/>
          <w:i/>
        </w:rPr>
        <w:t xml:space="preserve">Extra </w:t>
      </w:r>
      <w:r w:rsidR="00287F50" w:rsidRPr="00030969">
        <w:rPr>
          <w:rFonts w:cstheme="minorHAnsi"/>
          <w:b/>
          <w:i/>
        </w:rPr>
        <w:t>Mile</w:t>
      </w:r>
      <w:r w:rsidR="00287F50" w:rsidRPr="00030969">
        <w:rPr>
          <w:rFonts w:cstheme="minorHAnsi"/>
        </w:rPr>
        <w:t>:</w:t>
      </w:r>
      <w:r w:rsidRPr="00030969">
        <w:rPr>
          <w:rFonts w:cstheme="minorHAnsi"/>
        </w:rPr>
        <w:t xml:space="preserve"> You must ask yourself when writing the </w:t>
      </w:r>
      <w:r w:rsidR="00047DE7" w:rsidRPr="00030969">
        <w:rPr>
          <w:rFonts w:cstheme="minorHAnsi"/>
        </w:rPr>
        <w:t>peulah,</w:t>
      </w:r>
      <w:r w:rsidR="00047DE7">
        <w:rPr>
          <w:rFonts w:cstheme="minorHAnsi"/>
        </w:rPr>
        <w:t xml:space="preserve"> h</w:t>
      </w:r>
      <w:r w:rsidRPr="00030969">
        <w:rPr>
          <w:rFonts w:cstheme="minorHAnsi"/>
        </w:rPr>
        <w:t>ave I gone that extra mile? Have I thought of the best methodology I can? Have I given it my all? Because this is what is going to make this Machaneh unbelievable. That extra-Push.</w:t>
      </w:r>
    </w:p>
    <w:p w:rsidR="003D07B0" w:rsidRPr="00030969" w:rsidRDefault="003D07B0" w:rsidP="003D07B0">
      <w:pPr>
        <w:spacing w:line="240" w:lineRule="auto"/>
        <w:rPr>
          <w:rFonts w:cstheme="minorHAnsi"/>
        </w:rPr>
      </w:pPr>
    </w:p>
    <w:p w:rsidR="003D07B0" w:rsidRPr="00030969" w:rsidRDefault="003D07B0" w:rsidP="003D07B0">
      <w:pPr>
        <w:spacing w:line="240" w:lineRule="auto"/>
        <w:rPr>
          <w:rFonts w:cstheme="minorHAnsi"/>
        </w:rPr>
      </w:pPr>
      <w:r w:rsidRPr="00030969">
        <w:rPr>
          <w:rFonts w:cstheme="minorHAnsi"/>
        </w:rPr>
        <w:t xml:space="preserve">4. </w:t>
      </w:r>
      <w:r w:rsidR="00492C7A" w:rsidRPr="00030969">
        <w:rPr>
          <w:rFonts w:cstheme="minorHAnsi"/>
          <w:b/>
          <w:i/>
        </w:rPr>
        <w:t>Help:</w:t>
      </w:r>
      <w:r w:rsidRPr="00030969">
        <w:rPr>
          <w:rFonts w:cstheme="minorHAnsi"/>
        </w:rPr>
        <w:t xml:space="preserve">  Writing a peulah by yourself is hard and usually not recommended. We have tried to as much as possible to allocate the Peulot in pairs. If this hasn't happened or if the pair needs a third then please call </w:t>
      </w:r>
      <w:r w:rsidR="00306BA1">
        <w:rPr>
          <w:rFonts w:cstheme="minorHAnsi"/>
        </w:rPr>
        <w:t>one of your roshim</w:t>
      </w:r>
      <w:r w:rsidRPr="00030969">
        <w:rPr>
          <w:rFonts w:cstheme="minorHAnsi"/>
        </w:rPr>
        <w:t xml:space="preserve">  or any other member of the </w:t>
      </w:r>
      <w:r w:rsidR="00306BA1">
        <w:rPr>
          <w:rFonts w:cstheme="minorHAnsi"/>
        </w:rPr>
        <w:t>tzevet</w:t>
      </w:r>
      <w:r w:rsidRPr="00030969">
        <w:rPr>
          <w:rFonts w:cstheme="minorHAnsi"/>
        </w:rPr>
        <w:t xml:space="preserve"> for help. People who have written 100 peulot sti</w:t>
      </w:r>
      <w:r w:rsidR="00306BA1">
        <w:rPr>
          <w:rFonts w:cstheme="minorHAnsi"/>
        </w:rPr>
        <w:t>ll need help writing a peulah.</w:t>
      </w:r>
    </w:p>
    <w:p w:rsidR="003D07B0" w:rsidRPr="00030969" w:rsidRDefault="003D07B0" w:rsidP="003D07B0">
      <w:pPr>
        <w:spacing w:line="240" w:lineRule="auto"/>
        <w:rPr>
          <w:rFonts w:cstheme="minorHAnsi"/>
        </w:rPr>
      </w:pPr>
      <w:r w:rsidRPr="00030969">
        <w:rPr>
          <w:rFonts w:cstheme="minorHAnsi"/>
        </w:rPr>
        <w:t xml:space="preserve">5. </w:t>
      </w:r>
      <w:r w:rsidRPr="00030969">
        <w:rPr>
          <w:rFonts w:cstheme="minorHAnsi"/>
          <w:b/>
          <w:i/>
        </w:rPr>
        <w:t>Not about fun or not Fun</w:t>
      </w:r>
      <w:r w:rsidRPr="00030969">
        <w:rPr>
          <w:rFonts w:cstheme="minorHAnsi"/>
        </w:rPr>
        <w:t>: Peulot should not be divided into two categories: Those that are fun and those that are not. All Peulot must be fun, dynamic and challenging.  Peulah must always grab the channichim’s attention and make him want to listen and learn. The only</w:t>
      </w:r>
      <w:r w:rsidR="008D4D35">
        <w:rPr>
          <w:rFonts w:cstheme="minorHAnsi"/>
        </w:rPr>
        <w:t xml:space="preserve"> good learning is fun learning.</w:t>
      </w:r>
    </w:p>
    <w:p w:rsidR="003D07B0" w:rsidRPr="00030969" w:rsidRDefault="003D07B0" w:rsidP="003D07B0">
      <w:pPr>
        <w:spacing w:line="240" w:lineRule="auto"/>
        <w:rPr>
          <w:rFonts w:cstheme="minorHAnsi"/>
        </w:rPr>
      </w:pPr>
      <w:r w:rsidRPr="00030969">
        <w:rPr>
          <w:rFonts w:cstheme="minorHAnsi"/>
        </w:rPr>
        <w:t xml:space="preserve">6. </w:t>
      </w:r>
      <w:r w:rsidRPr="00030969">
        <w:rPr>
          <w:rFonts w:cstheme="minorHAnsi"/>
          <w:b/>
          <w:i/>
        </w:rPr>
        <w:t>Tight - nothing left out:</w:t>
      </w:r>
      <w:r w:rsidRPr="00030969">
        <w:rPr>
          <w:rFonts w:cstheme="minorHAnsi"/>
        </w:rPr>
        <w:t xml:space="preserve"> A finished peulah must be like a </w:t>
      </w:r>
      <w:r w:rsidR="004D7DE8" w:rsidRPr="00030969">
        <w:rPr>
          <w:rFonts w:cstheme="minorHAnsi"/>
        </w:rPr>
        <w:t>well-buttered</w:t>
      </w:r>
      <w:r w:rsidRPr="00030969">
        <w:rPr>
          <w:rFonts w:cstheme="minorHAnsi"/>
        </w:rPr>
        <w:t xml:space="preserve"> piece of bread. Nothing should be left uncovered. Every little bit must be thought out from the aims, ice-breakers and how you are going to split up the kids to how many ma</w:t>
      </w:r>
      <w:r w:rsidR="004D7DE8">
        <w:rPr>
          <w:rFonts w:cstheme="minorHAnsi"/>
        </w:rPr>
        <w:t>d</w:t>
      </w:r>
      <w:r w:rsidRPr="00030969">
        <w:rPr>
          <w:rFonts w:cstheme="minorHAnsi"/>
        </w:rPr>
        <w:t>drichim we will need</w:t>
      </w:r>
      <w:r w:rsidR="006E2A76">
        <w:rPr>
          <w:rFonts w:cstheme="minorHAnsi"/>
        </w:rPr>
        <w:t>.</w:t>
      </w:r>
    </w:p>
    <w:p w:rsidR="003D07B0" w:rsidRPr="00030969" w:rsidRDefault="003D07B0" w:rsidP="003D07B0">
      <w:pPr>
        <w:spacing w:line="240" w:lineRule="auto"/>
        <w:rPr>
          <w:rFonts w:cstheme="minorHAnsi"/>
        </w:rPr>
      </w:pPr>
      <w:r w:rsidRPr="00030969">
        <w:rPr>
          <w:rFonts w:cstheme="minorHAnsi"/>
        </w:rPr>
        <w:t>7.</w:t>
      </w:r>
      <w:r w:rsidRPr="00030969">
        <w:rPr>
          <w:rFonts w:cstheme="minorHAnsi"/>
          <w:b/>
          <w:i/>
        </w:rPr>
        <w:t xml:space="preserve"> Peulah Outline:</w:t>
      </w:r>
      <w:r w:rsidR="00730F13">
        <w:rPr>
          <w:rFonts w:cstheme="minorHAnsi"/>
        </w:rPr>
        <w:t xml:space="preserve"> All p</w:t>
      </w:r>
      <w:r w:rsidRPr="00030969">
        <w:rPr>
          <w:rFonts w:cstheme="minorHAnsi"/>
        </w:rPr>
        <w:t xml:space="preserve">eulot must please be written using the peulah outline/skeleton </w:t>
      </w:r>
      <w:r w:rsidR="007254D2">
        <w:rPr>
          <w:rFonts w:cstheme="minorHAnsi"/>
        </w:rPr>
        <w:t>above</w:t>
      </w:r>
      <w:r w:rsidRPr="00030969">
        <w:rPr>
          <w:rFonts w:cstheme="minorHAnsi"/>
        </w:rPr>
        <w:t xml:space="preserve">. This is often a very useful way to think of writing a peulah as it shows you were to start ( i.e. your aims) and where you should finish ( i.e. your Sikkum ) HOWEVER, some Peulot defy 'outlines and skeletons'. These Peulot are often the best ones so don’t be scared to think off the wall. E.g. Coming to breakfast and making some kids sit on the floor and eat bread while others  eat Coco-pops might be a better way to exhibit </w:t>
      </w:r>
      <w:r w:rsidR="0006796C">
        <w:rPr>
          <w:rFonts w:cstheme="minorHAnsi"/>
        </w:rPr>
        <w:t>poverty or even discrimination(i</w:t>
      </w:r>
      <w:r w:rsidRPr="00030969">
        <w:rPr>
          <w:rFonts w:cstheme="minorHAnsi"/>
        </w:rPr>
        <w:t xml:space="preserve">f adapted correctly) rather than a simple discussion about 'how does poverty affect you in your </w:t>
      </w:r>
      <w:r w:rsidR="0006796C" w:rsidRPr="00030969">
        <w:rPr>
          <w:rFonts w:cstheme="minorHAnsi"/>
        </w:rPr>
        <w:t>everyday</w:t>
      </w:r>
      <w:r w:rsidRPr="00030969">
        <w:rPr>
          <w:rFonts w:cstheme="minorHAnsi"/>
        </w:rPr>
        <w:t xml:space="preserve"> life?'</w:t>
      </w:r>
      <w:r w:rsidR="0006796C">
        <w:rPr>
          <w:rFonts w:cstheme="minorHAnsi"/>
        </w:rPr>
        <w:t>.</w:t>
      </w:r>
      <w:r w:rsidRPr="00030969">
        <w:rPr>
          <w:rFonts w:cstheme="minorHAnsi"/>
        </w:rPr>
        <w:t xml:space="preserve"> Sometimes the opposite is true and often both need to go together.</w:t>
      </w:r>
    </w:p>
    <w:p w:rsidR="003D07B0" w:rsidRPr="00030969" w:rsidRDefault="003D07B0" w:rsidP="003D07B0">
      <w:pPr>
        <w:spacing w:line="240" w:lineRule="auto"/>
        <w:rPr>
          <w:rFonts w:cstheme="minorHAnsi"/>
        </w:rPr>
      </w:pPr>
    </w:p>
    <w:p w:rsidR="003D07B0" w:rsidRPr="00030969" w:rsidRDefault="003D07B0" w:rsidP="003D07B0">
      <w:pPr>
        <w:spacing w:line="240" w:lineRule="auto"/>
        <w:rPr>
          <w:rFonts w:cstheme="minorHAnsi"/>
        </w:rPr>
      </w:pPr>
    </w:p>
    <w:p w:rsidR="00EF2E15" w:rsidRPr="00030969" w:rsidRDefault="00EF2E15" w:rsidP="003D07B0">
      <w:pPr>
        <w:spacing w:line="240" w:lineRule="auto"/>
        <w:rPr>
          <w:rFonts w:cstheme="minorHAnsi"/>
          <w:b/>
          <w:sz w:val="28"/>
          <w:u w:val="single"/>
        </w:rPr>
      </w:pPr>
    </w:p>
    <w:sectPr w:rsidR="00EF2E15" w:rsidRPr="00030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65B"/>
    <w:multiLevelType w:val="hybridMultilevel"/>
    <w:tmpl w:val="EBC45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63007F"/>
    <w:multiLevelType w:val="hybridMultilevel"/>
    <w:tmpl w:val="71542A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412DD6"/>
    <w:multiLevelType w:val="hybridMultilevel"/>
    <w:tmpl w:val="F0EAFA62"/>
    <w:lvl w:ilvl="0" w:tplc="1C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822E0F"/>
    <w:multiLevelType w:val="hybridMultilevel"/>
    <w:tmpl w:val="54DAA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1C1F8E"/>
    <w:multiLevelType w:val="hybridMultilevel"/>
    <w:tmpl w:val="08A2A576"/>
    <w:lvl w:ilvl="0" w:tplc="DD5A6C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4"/>
    <w:rsid w:val="00030969"/>
    <w:rsid w:val="000424F6"/>
    <w:rsid w:val="00047DE7"/>
    <w:rsid w:val="0006796C"/>
    <w:rsid w:val="00082324"/>
    <w:rsid w:val="000E6E41"/>
    <w:rsid w:val="00130CC4"/>
    <w:rsid w:val="001E7F3F"/>
    <w:rsid w:val="0021778D"/>
    <w:rsid w:val="0024588A"/>
    <w:rsid w:val="00270842"/>
    <w:rsid w:val="00287F50"/>
    <w:rsid w:val="00293F69"/>
    <w:rsid w:val="002F1816"/>
    <w:rsid w:val="00306BA1"/>
    <w:rsid w:val="00335D1C"/>
    <w:rsid w:val="00347025"/>
    <w:rsid w:val="00355821"/>
    <w:rsid w:val="003D07B0"/>
    <w:rsid w:val="003E429A"/>
    <w:rsid w:val="004119A6"/>
    <w:rsid w:val="004271E6"/>
    <w:rsid w:val="00446A66"/>
    <w:rsid w:val="00492C7A"/>
    <w:rsid w:val="004D7DE8"/>
    <w:rsid w:val="004F6282"/>
    <w:rsid w:val="00523D1F"/>
    <w:rsid w:val="005B1D3C"/>
    <w:rsid w:val="005F54CB"/>
    <w:rsid w:val="00602DF4"/>
    <w:rsid w:val="00657C28"/>
    <w:rsid w:val="006D11EA"/>
    <w:rsid w:val="006E2A76"/>
    <w:rsid w:val="007254D2"/>
    <w:rsid w:val="00730F13"/>
    <w:rsid w:val="00794BD4"/>
    <w:rsid w:val="00795BCE"/>
    <w:rsid w:val="007B0A19"/>
    <w:rsid w:val="00811546"/>
    <w:rsid w:val="00825FBD"/>
    <w:rsid w:val="008600A7"/>
    <w:rsid w:val="00865537"/>
    <w:rsid w:val="008D4D35"/>
    <w:rsid w:val="009000BB"/>
    <w:rsid w:val="00994D7D"/>
    <w:rsid w:val="009B1A0E"/>
    <w:rsid w:val="009C5AFD"/>
    <w:rsid w:val="00A3450F"/>
    <w:rsid w:val="00A47246"/>
    <w:rsid w:val="00A71CA4"/>
    <w:rsid w:val="00B10A9E"/>
    <w:rsid w:val="00B46B84"/>
    <w:rsid w:val="00B54D06"/>
    <w:rsid w:val="00B92FA4"/>
    <w:rsid w:val="00C24767"/>
    <w:rsid w:val="00C50FD2"/>
    <w:rsid w:val="00C7529C"/>
    <w:rsid w:val="00CD01D5"/>
    <w:rsid w:val="00CF6522"/>
    <w:rsid w:val="00D33C48"/>
    <w:rsid w:val="00D50B52"/>
    <w:rsid w:val="00E007E8"/>
    <w:rsid w:val="00E04671"/>
    <w:rsid w:val="00E10E4B"/>
    <w:rsid w:val="00E211E3"/>
    <w:rsid w:val="00E57D70"/>
    <w:rsid w:val="00E81B7E"/>
    <w:rsid w:val="00EF2E15"/>
    <w:rsid w:val="00F80EC8"/>
    <w:rsid w:val="00F946A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C33B"/>
  <w15:chartTrackingRefBased/>
  <w15:docId w15:val="{BF0E7AC3-BFA2-45B8-8E93-8D77D5CA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000BB"/>
    <w:pPr>
      <w:spacing w:after="0" w:line="240" w:lineRule="auto"/>
      <w:contextualSpacing/>
      <w:jc w:val="center"/>
    </w:pPr>
    <w:rPr>
      <w:rFonts w:asciiTheme="majorHAnsi" w:eastAsiaTheme="majorEastAsia" w:hAnsiTheme="majorHAnsi" w:cstheme="majorBidi"/>
      <w:b/>
      <w:spacing w:val="-10"/>
      <w:kern w:val="28"/>
      <w:sz w:val="56"/>
      <w:szCs w:val="56"/>
      <w:u w:val="single"/>
    </w:rPr>
  </w:style>
  <w:style w:type="character" w:customStyle="1" w:styleId="TitelChar">
    <w:name w:val="Titel Char"/>
    <w:basedOn w:val="Standaardalinea-lettertype"/>
    <w:link w:val="Titel"/>
    <w:uiPriority w:val="10"/>
    <w:rsid w:val="009000BB"/>
    <w:rPr>
      <w:rFonts w:asciiTheme="majorHAnsi" w:eastAsiaTheme="majorEastAsia" w:hAnsiTheme="majorHAnsi" w:cstheme="majorBidi"/>
      <w:b/>
      <w:spacing w:val="-10"/>
      <w:kern w:val="28"/>
      <w:sz w:val="56"/>
      <w:szCs w:val="56"/>
      <w:u w:val="single"/>
    </w:rPr>
  </w:style>
  <w:style w:type="table" w:styleId="Tabelraster">
    <w:name w:val="Table Grid"/>
    <w:basedOn w:val="Standaardtabel"/>
    <w:uiPriority w:val="39"/>
    <w:rsid w:val="009C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11E3"/>
    <w:pPr>
      <w:ind w:left="720"/>
      <w:contextualSpacing/>
    </w:pPr>
  </w:style>
  <w:style w:type="paragraph" w:styleId="Geenafstand">
    <w:name w:val="No Spacing"/>
    <w:uiPriority w:val="1"/>
    <w:qFormat/>
    <w:rsid w:val="004F6282"/>
    <w:pPr>
      <w:spacing w:after="0" w:line="240" w:lineRule="auto"/>
    </w:pPr>
  </w:style>
  <w:style w:type="paragraph" w:styleId="Normaalweb">
    <w:name w:val="Normal (Web)"/>
    <w:basedOn w:val="Standaard"/>
    <w:uiPriority w:val="99"/>
    <w:unhideWhenUsed/>
    <w:rsid w:val="00130CC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Standaardalinea-lettertype"/>
    <w:rsid w:val="0013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E10F-9894-D841-8FA8-3F39C8B2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902</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g</dc:creator>
  <cp:keywords/>
  <dc:description/>
  <cp:lastModifiedBy>Microsoft Office-gebruiker</cp:lastModifiedBy>
  <cp:revision>73</cp:revision>
  <dcterms:created xsi:type="dcterms:W3CDTF">2013-11-03T18:47:00Z</dcterms:created>
  <dcterms:modified xsi:type="dcterms:W3CDTF">2018-07-21T12:55:00Z</dcterms:modified>
</cp:coreProperties>
</file>